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BCF816" w14:textId="77777777" w:rsidR="00B24914" w:rsidRPr="00CA27C4" w:rsidRDefault="00B24914" w:rsidP="00B24914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 w:rsidRPr="00CA27C4">
        <w:rPr>
          <w:rFonts w:asciiTheme="minorHAnsi" w:hAnsiTheme="minorHAnsi" w:cstheme="minorHAnsi"/>
          <w:color w:val="00B050"/>
          <w:sz w:val="24"/>
          <w:szCs w:val="24"/>
        </w:rPr>
        <w:t>OBRAZEC ZAVAROVANJA ZA ODPRAVO NAPAK V GARANCIJSK</w:t>
      </w:r>
      <w:r w:rsidR="005C3A25" w:rsidRPr="00CA27C4">
        <w:rPr>
          <w:rFonts w:asciiTheme="minorHAnsi" w:hAnsiTheme="minorHAnsi" w:cstheme="minorHAnsi"/>
          <w:color w:val="00B050"/>
          <w:sz w:val="24"/>
          <w:szCs w:val="24"/>
        </w:rPr>
        <w:t>EM ROKU</w:t>
      </w:r>
    </w:p>
    <w:p w14:paraId="7C86336A" w14:textId="77777777" w:rsidR="00410E95" w:rsidRPr="00CA27C4" w:rsidRDefault="00B24914" w:rsidP="00B24914">
      <w:pPr>
        <w:pStyle w:val="Naslov"/>
        <w:tabs>
          <w:tab w:val="left" w:pos="3690"/>
          <w:tab w:val="center" w:pos="4678"/>
        </w:tabs>
        <w:spacing w:before="0" w:after="0"/>
        <w:jc w:val="left"/>
        <w:rPr>
          <w:rFonts w:asciiTheme="minorHAnsi" w:hAnsiTheme="minorHAnsi" w:cstheme="minorHAnsi"/>
          <w:color w:val="00B050"/>
          <w:sz w:val="24"/>
          <w:szCs w:val="24"/>
        </w:rPr>
      </w:pP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</w: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  <w:t>PO EPGP-758</w:t>
      </w:r>
    </w:p>
    <w:bookmarkEnd w:id="0"/>
    <w:bookmarkEnd w:id="1"/>
    <w:p w14:paraId="436F5807" w14:textId="77777777" w:rsidR="003F4848" w:rsidRPr="00CA27C4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D3D2C72" w14:textId="77777777" w:rsidR="00410E95" w:rsidRPr="00CA27C4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p w14:paraId="3EDEF631" w14:textId="34CB2C50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CA27C4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</w:t>
      </w:r>
      <w:r w:rsidR="00A46995">
        <w:rPr>
          <w:rFonts w:asciiTheme="minorHAnsi" w:hAnsiTheme="minorHAnsi" w:cstheme="minorHAnsi"/>
          <w:i/>
          <w:sz w:val="22"/>
          <w:szCs w:val="22"/>
        </w:rPr>
        <w:t>č</w:t>
      </w:r>
    </w:p>
    <w:p w14:paraId="0A979B6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531A3F1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C6B597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ZA: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477BF0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>Ljubljana</w:t>
      </w:r>
    </w:p>
    <w:p w14:paraId="0D5459C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805644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DATUM: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01E43BE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BDBC7FE" w14:textId="7EC89C60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VRSTA: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kavcijsko zavarovanje / bančna garancija za odpravo napak v garancijsk</w:t>
      </w:r>
      <w:r w:rsidR="0065643A">
        <w:rPr>
          <w:rFonts w:asciiTheme="minorHAnsi" w:hAnsiTheme="minorHAnsi" w:cstheme="minorHAnsi"/>
          <w:sz w:val="22"/>
          <w:szCs w:val="22"/>
        </w:rPr>
        <w:t>em roku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29942D6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49E6F8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D298734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D34A4B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GARANT: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naziv in naslov zavarovalnice / banke v kraju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79FDD9D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B05C7D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 se n</w:t>
      </w:r>
      <w:r w:rsidRPr="00130057">
        <w:rPr>
          <w:rFonts w:asciiTheme="minorHAnsi" w:hAnsiTheme="minorHAnsi" w:cstheme="minorHAnsi"/>
          <w:sz w:val="22"/>
          <w:szCs w:val="22"/>
        </w:rPr>
        <w:t>aziv in naslov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7D09451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7D6C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6151A9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 xml:space="preserve">Ljubljana </w:t>
      </w:r>
    </w:p>
    <w:p w14:paraId="54E39DD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B2A75F4" w14:textId="492F54D0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Pr="00130057">
        <w:rPr>
          <w:rFonts w:asciiTheme="minorHAnsi" w:hAnsiTheme="minorHAnsi" w:cstheme="minorHAnsi"/>
          <w:sz w:val="22"/>
          <w:szCs w:val="22"/>
        </w:rPr>
        <w:t>obveznost naročnika zavaro</w:t>
      </w:r>
      <w:r w:rsidRPr="002E27A4">
        <w:rPr>
          <w:rFonts w:asciiTheme="minorHAnsi" w:hAnsiTheme="minorHAnsi" w:cstheme="minorHAnsi"/>
          <w:sz w:val="22"/>
          <w:szCs w:val="22"/>
        </w:rPr>
        <w:t xml:space="preserve">vanja iz </w:t>
      </w:r>
      <w:bookmarkStart w:id="4" w:name="_Hlk42584558"/>
      <w:r w:rsidR="0033725C" w:rsidRPr="002E27A4">
        <w:rPr>
          <w:rFonts w:ascii="Calibri" w:hAnsi="Calibri" w:cs="Calibri"/>
          <w:b/>
          <w:i/>
          <w:iCs/>
          <w:sz w:val="22"/>
          <w:szCs w:val="22"/>
        </w:rPr>
        <w:t xml:space="preserve">Pogodbe o </w:t>
      </w:r>
      <w:bookmarkEnd w:id="4"/>
      <w:r w:rsidR="0033725C" w:rsidRPr="002E27A4">
        <w:rPr>
          <w:rFonts w:ascii="Calibri" w:hAnsi="Calibri" w:cs="Calibri"/>
          <w:b/>
          <w:bCs/>
          <w:i/>
          <w:iCs/>
          <w:sz w:val="22"/>
          <w:szCs w:val="22"/>
        </w:rPr>
        <w:t>dobavi in vgradnji pisarniške pohištvene opreme z dobavo in vgradnjo drugega blaga za južni trakt kletne etaže poslovne stavbe ZZZS, pri kateri se upoštevajo okoljski vidiki</w:t>
      </w:r>
      <w:r w:rsidR="00D02439" w:rsidRPr="002E27A4">
        <w:rPr>
          <w:rFonts w:asciiTheme="minorHAnsi" w:hAnsiTheme="minorHAnsi"/>
          <w:sz w:val="22"/>
          <w:szCs w:val="22"/>
        </w:rPr>
        <w:t>, št</w:t>
      </w:r>
      <w:r w:rsidR="00D02439" w:rsidRPr="00D02439">
        <w:rPr>
          <w:rFonts w:asciiTheme="minorHAnsi" w:hAnsiTheme="minorHAnsi"/>
          <w:sz w:val="22"/>
          <w:szCs w:val="22"/>
        </w:rPr>
        <w:t xml:space="preserve">. pogodbe </w:t>
      </w:r>
      <w:r w:rsidR="00D02439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D02439">
        <w:rPr>
          <w:rFonts w:asciiTheme="minorHAnsi" w:hAnsiTheme="minorHAnsi"/>
          <w:sz w:val="22"/>
          <w:szCs w:val="22"/>
        </w:rPr>
      </w:r>
      <w:r w:rsidR="00D02439" w:rsidRPr="00D02439">
        <w:rPr>
          <w:rFonts w:asciiTheme="minorHAnsi" w:hAnsiTheme="minorHAnsi"/>
          <w:sz w:val="22"/>
          <w:szCs w:val="22"/>
        </w:rPr>
        <w:fldChar w:fldCharType="separate"/>
      </w:r>
      <w:r w:rsidR="00D02439" w:rsidRPr="00D02439">
        <w:rPr>
          <w:rFonts w:asciiTheme="minorHAnsi" w:hAnsiTheme="minorHAnsi"/>
          <w:sz w:val="22"/>
          <w:szCs w:val="22"/>
        </w:rPr>
        <w:t>vpiše se številka pogodbe</w:t>
      </w:r>
      <w:r w:rsidR="00D02439" w:rsidRPr="00D02439">
        <w:rPr>
          <w:rFonts w:asciiTheme="minorHAnsi" w:hAnsiTheme="minorHAnsi"/>
          <w:sz w:val="22"/>
          <w:szCs w:val="22"/>
        </w:rPr>
        <w:fldChar w:fldCharType="end"/>
      </w:r>
      <w:r w:rsidR="00D02439" w:rsidRPr="00D02439">
        <w:rPr>
          <w:rFonts w:asciiTheme="minorHAnsi" w:hAnsiTheme="minorHAnsi"/>
          <w:sz w:val="22"/>
          <w:szCs w:val="22"/>
        </w:rPr>
        <w:t xml:space="preserve">, z dne </w:t>
      </w:r>
      <w:r w:rsidR="00D02439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D02439">
        <w:rPr>
          <w:rFonts w:asciiTheme="minorHAnsi" w:hAnsiTheme="minorHAnsi"/>
          <w:sz w:val="22"/>
          <w:szCs w:val="22"/>
        </w:rPr>
      </w:r>
      <w:r w:rsidR="00D02439" w:rsidRPr="00D02439">
        <w:rPr>
          <w:rFonts w:asciiTheme="minorHAnsi" w:hAnsiTheme="minorHAnsi"/>
          <w:sz w:val="22"/>
          <w:szCs w:val="22"/>
        </w:rPr>
        <w:fldChar w:fldCharType="separate"/>
      </w:r>
      <w:r w:rsidR="00D02439" w:rsidRPr="00D02439">
        <w:rPr>
          <w:rFonts w:asciiTheme="minorHAnsi" w:hAnsiTheme="minorHAnsi"/>
          <w:sz w:val="22"/>
          <w:szCs w:val="22"/>
        </w:rPr>
        <w:t>vpiše se datum sklenitve pogodbe</w:t>
      </w:r>
      <w:r w:rsidR="00D02439" w:rsidRPr="00D02439">
        <w:rPr>
          <w:rFonts w:asciiTheme="minorHAnsi" w:hAnsiTheme="minorHAnsi"/>
          <w:sz w:val="22"/>
          <w:szCs w:val="22"/>
        </w:rPr>
        <w:fldChar w:fldCharType="end"/>
      </w:r>
    </w:p>
    <w:p w14:paraId="66FBE45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8748BA4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najvišji znesek s številko in besedo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A1DF3D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0B2F0D4" w14:textId="77777777" w:rsidR="00ED2C2D" w:rsidRPr="00FE3BE7" w:rsidRDefault="00ED2C2D" w:rsidP="00ED2C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676CAE">
        <w:rPr>
          <w:rFonts w:asciiTheme="minorHAnsi" w:hAnsiTheme="minorHAnsi" w:cstheme="minorHAnsi"/>
          <w:bCs/>
          <w:sz w:val="22"/>
          <w:szCs w:val="22"/>
        </w:rPr>
        <w:t>nobena</w:t>
      </w:r>
    </w:p>
    <w:p w14:paraId="17F4A8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FF447C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130057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79735DF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9E9769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C7699C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F63FD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DFCA96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0FA8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35609199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4BE7C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ABE76D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7E0C7C0" w14:textId="77777777" w:rsidR="00B24914" w:rsidRPr="00130057" w:rsidRDefault="00B24914" w:rsidP="00E070B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 se n</w:t>
      </w:r>
      <w:r w:rsidRPr="00130057">
        <w:rPr>
          <w:rFonts w:asciiTheme="minorHAnsi" w:hAnsiTheme="minorHAnsi" w:cstheme="minorHAnsi"/>
          <w:sz w:val="22"/>
          <w:szCs w:val="22"/>
        </w:rPr>
        <w:t>aziv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55C07D0" w14:textId="77777777" w:rsidR="00B24914" w:rsidRPr="00B90455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26A48218" w14:textId="01D36A7B" w:rsidR="00B24914" w:rsidRPr="0074139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upravičenca, ki je bodisi vključena v samo besedilo zahteve za plačilo bodisi na ločeni podpisani </w:t>
      </w:r>
      <w:r w:rsidRPr="00130057">
        <w:rPr>
          <w:rFonts w:asciiTheme="minorHAnsi" w:hAnsiTheme="minorHAnsi" w:cstheme="minorHAnsi"/>
          <w:sz w:val="22"/>
          <w:szCs w:val="22"/>
        </w:rPr>
        <w:lastRenderedPageBreak/>
        <w:t xml:space="preserve">listini, ki je priložena zahtevi za plačilo ali se </w:t>
      </w:r>
      <w:r w:rsidRPr="00741397">
        <w:rPr>
          <w:rFonts w:asciiTheme="minorHAnsi" w:hAnsiTheme="minorHAnsi" w:cstheme="minorHAnsi"/>
          <w:sz w:val="22"/>
          <w:szCs w:val="22"/>
        </w:rPr>
        <w:t>nanjo sklicuje, in v kateri je navedeno, v kakšnem smislu naročnik zavarovanja ni izpolnil svojih obveznosti iz osnovnega posla.</w:t>
      </w:r>
    </w:p>
    <w:p w14:paraId="101F89CB" w14:textId="77777777" w:rsidR="005C3A25" w:rsidRPr="00741397" w:rsidRDefault="005C3A25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4F5F7A1" w14:textId="77777777" w:rsidR="00200A19" w:rsidRPr="00741397" w:rsidRDefault="00200A19" w:rsidP="00200A1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0B972EBA" w14:textId="5248488C" w:rsidR="00231E95" w:rsidRPr="00CC35E5" w:rsidRDefault="00231E95" w:rsidP="00F52158">
      <w:pPr>
        <w:widowControl w:val="0"/>
        <w:numPr>
          <w:ilvl w:val="0"/>
          <w:numId w:val="12"/>
        </w:numPr>
        <w:suppressAutoHyphens/>
        <w:ind w:left="714" w:hanging="357"/>
        <w:contextualSpacing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CC35E5">
        <w:rPr>
          <w:rFonts w:asciiTheme="minorHAnsi" w:hAnsiTheme="minorHAnsi"/>
          <w:kern w:val="1"/>
          <w:sz w:val="22"/>
          <w:szCs w:val="22"/>
          <w:lang w:eastAsia="ar-SA"/>
        </w:rPr>
        <w:t xml:space="preserve">če </w:t>
      </w:r>
      <w:r w:rsidR="00F52158" w:rsidRPr="00CC35E5">
        <w:rPr>
          <w:rFonts w:asciiTheme="minorHAnsi" w:hAnsiTheme="minorHAnsi"/>
          <w:kern w:val="1"/>
          <w:sz w:val="22"/>
          <w:szCs w:val="22"/>
          <w:lang w:eastAsia="ar-SA"/>
        </w:rPr>
        <w:t>naročnik zavarovanja</w:t>
      </w:r>
      <w:r w:rsidRPr="00CC35E5">
        <w:rPr>
          <w:rFonts w:asciiTheme="minorHAnsi" w:hAnsiTheme="minorHAnsi"/>
          <w:kern w:val="1"/>
          <w:sz w:val="22"/>
          <w:szCs w:val="22"/>
          <w:lang w:eastAsia="ar-SA"/>
        </w:rPr>
        <w:t xml:space="preserve"> več kot petkrat ne opravi, ne opravi pravilno ali v celoti ali z zamudo opravi svojo pogodbeno obveznost glede garancijskega vzdrževanja blaga v garancijski dobi, ali</w:t>
      </w:r>
    </w:p>
    <w:p w14:paraId="41E85B8E" w14:textId="77777777" w:rsidR="00231E95" w:rsidRPr="00CC35E5" w:rsidRDefault="00231E95" w:rsidP="00F52158">
      <w:pPr>
        <w:widowControl w:val="0"/>
        <w:numPr>
          <w:ilvl w:val="0"/>
          <w:numId w:val="12"/>
        </w:numPr>
        <w:suppressAutoHyphens/>
        <w:ind w:left="714" w:hanging="357"/>
        <w:contextualSpacing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bookmarkStart w:id="5" w:name="_Hlk38377893"/>
      <w:r w:rsidRPr="00CC35E5">
        <w:rPr>
          <w:rFonts w:asciiTheme="minorHAnsi" w:hAnsiTheme="minorHAnsi"/>
          <w:kern w:val="1"/>
          <w:sz w:val="22"/>
          <w:szCs w:val="22"/>
          <w:lang w:eastAsia="ar-SA"/>
        </w:rPr>
        <w:t>če seštevek pogodbenih kazni doseže višino 10 % skupne pogodbene vrednosti z DDV, ali</w:t>
      </w:r>
    </w:p>
    <w:bookmarkEnd w:id="5"/>
    <w:p w14:paraId="0A0D2317" w14:textId="7D5D25B3" w:rsidR="00231E95" w:rsidRPr="00CC35E5" w:rsidRDefault="00231E95" w:rsidP="00F52158">
      <w:pPr>
        <w:widowControl w:val="0"/>
        <w:numPr>
          <w:ilvl w:val="0"/>
          <w:numId w:val="12"/>
        </w:numPr>
        <w:suppressAutoHyphens/>
        <w:spacing w:after="120"/>
        <w:ind w:left="714" w:hanging="357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CC35E5">
        <w:rPr>
          <w:rFonts w:asciiTheme="minorHAnsi" w:hAnsiTheme="minorHAnsi"/>
          <w:kern w:val="1"/>
          <w:sz w:val="22"/>
          <w:szCs w:val="22"/>
          <w:lang w:eastAsia="ar-SA"/>
        </w:rPr>
        <w:t xml:space="preserve">če </w:t>
      </w:r>
      <w:r w:rsidR="00F52158" w:rsidRPr="00CC35E5">
        <w:rPr>
          <w:rFonts w:asciiTheme="minorHAnsi" w:hAnsiTheme="minorHAnsi"/>
          <w:kern w:val="1"/>
          <w:sz w:val="22"/>
          <w:szCs w:val="22"/>
          <w:lang w:eastAsia="ar-SA"/>
        </w:rPr>
        <w:t>naročnik zavarovanja</w:t>
      </w:r>
      <w:r w:rsidRPr="00CC35E5">
        <w:rPr>
          <w:rFonts w:asciiTheme="minorHAnsi" w:hAnsiTheme="minorHAnsi"/>
          <w:kern w:val="1"/>
          <w:sz w:val="22"/>
          <w:szCs w:val="22"/>
          <w:lang w:eastAsia="ar-SA"/>
        </w:rPr>
        <w:t xml:space="preserve"> </w:t>
      </w:r>
      <w:bookmarkStart w:id="6" w:name="_Hlk38377911"/>
      <w:r w:rsidRPr="00CC35E5">
        <w:rPr>
          <w:rFonts w:asciiTheme="minorHAnsi" w:hAnsiTheme="minorHAnsi"/>
          <w:kern w:val="1"/>
          <w:sz w:val="22"/>
          <w:szCs w:val="22"/>
          <w:lang w:eastAsia="ar-SA"/>
        </w:rPr>
        <w:t>kako drugače krši pogodbena določila.</w:t>
      </w:r>
      <w:bookmarkEnd w:id="6"/>
    </w:p>
    <w:p w14:paraId="6C4074CD" w14:textId="77777777" w:rsidR="00200A19" w:rsidRPr="00741397" w:rsidRDefault="00200A19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FCDCA8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14E009E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E8501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Morebitne spore v zvezi s tem zavarovanjem rešuje stvarno pristojno sodišče v Ljubljani.</w:t>
      </w:r>
    </w:p>
    <w:p w14:paraId="78562BA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D635BC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Za to zavarovanje veljajo Enotna Pravila za garancije na poziv (EPGP) revizija iz leta 2010, izdana pri MTZ pod številko 758</w:t>
      </w:r>
      <w:r w:rsidR="00130057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130057" w:rsidRPr="00E943C3">
        <w:rPr>
          <w:rFonts w:asciiTheme="minorHAnsi" w:hAnsiTheme="minorHAnsi"/>
          <w:sz w:val="22"/>
          <w:szCs w:val="22"/>
        </w:rPr>
        <w:t>.</w:t>
      </w:r>
    </w:p>
    <w:p w14:paraId="60D83573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18779E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</w:t>
      </w:r>
    </w:p>
    <w:p w14:paraId="255CA029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D79076E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71EEC3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         Garant </w:t>
      </w:r>
    </w:p>
    <w:p w14:paraId="5857D69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0"/>
          <w:szCs w:val="20"/>
        </w:rPr>
      </w:pPr>
      <w:r w:rsidRPr="00CA27C4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3CCF2615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F4D050" w14:textId="77777777" w:rsidR="00B24914" w:rsidRPr="00CA27C4" w:rsidRDefault="00B24914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sectPr w:rsidR="00B24914" w:rsidRPr="00CA27C4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E8DE32" w14:textId="77777777" w:rsidR="00B24914" w:rsidRDefault="00B24914" w:rsidP="002F2430">
      <w:r>
        <w:separator/>
      </w:r>
    </w:p>
  </w:endnote>
  <w:endnote w:type="continuationSeparator" w:id="0">
    <w:p w14:paraId="55F710B8" w14:textId="77777777" w:rsidR="00B24914" w:rsidRDefault="00B2491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B262AA1" w14:textId="77777777" w:rsidR="00B24914" w:rsidRPr="002F2430" w:rsidRDefault="00B24914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23E40F9" w14:textId="77777777" w:rsidR="00B24914" w:rsidRPr="002F2430" w:rsidRDefault="00B2491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E0BAA2" w14:textId="77777777" w:rsidR="00B24914" w:rsidRDefault="00B24914" w:rsidP="002F2430">
      <w:r>
        <w:separator/>
      </w:r>
    </w:p>
  </w:footnote>
  <w:footnote w:type="continuationSeparator" w:id="0">
    <w:p w14:paraId="411CAE00" w14:textId="77777777" w:rsidR="00B24914" w:rsidRDefault="00B2491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276DC" w14:textId="4226C8C7" w:rsidR="00B24914" w:rsidRPr="002F2430" w:rsidRDefault="00B2491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B90455">
      <w:rPr>
        <w:i/>
        <w:sz w:val="16"/>
        <w:szCs w:val="16"/>
      </w:rPr>
      <w:t>V</w:t>
    </w:r>
    <w:r w:rsidR="00B34F91">
      <w:rPr>
        <w:i/>
        <w:sz w:val="16"/>
        <w:szCs w:val="16"/>
      </w:rPr>
      <w:t>-6</w:t>
    </w:r>
    <w:r w:rsidR="005540EB">
      <w:rPr>
        <w:i/>
        <w:sz w:val="16"/>
        <w:szCs w:val="16"/>
      </w:rPr>
      <w:t>b</w:t>
    </w:r>
    <w:r w:rsidR="00B34F91">
      <w:rPr>
        <w:i/>
        <w:sz w:val="16"/>
        <w:szCs w:val="16"/>
      </w:rPr>
      <w:tab/>
    </w:r>
    <w:r w:rsidR="00B34F91">
      <w:rPr>
        <w:i/>
        <w:sz w:val="16"/>
        <w:szCs w:val="16"/>
      </w:rPr>
      <w:tab/>
      <w:t xml:space="preserve">  </w:t>
    </w:r>
    <w:r w:rsidR="00B34F91">
      <w:rPr>
        <w:i/>
        <w:sz w:val="16"/>
        <w:szCs w:val="16"/>
      </w:rPr>
      <w:tab/>
      <w:t xml:space="preserve">                          </w:t>
    </w:r>
    <w:r w:rsidR="00711CC5">
      <w:rPr>
        <w:i/>
        <w:sz w:val="16"/>
        <w:szCs w:val="16"/>
      </w:rPr>
      <w:t>Obrazec zavarovanja</w:t>
    </w:r>
    <w:r>
      <w:rPr>
        <w:i/>
        <w:sz w:val="16"/>
        <w:szCs w:val="16"/>
      </w:rPr>
      <w:t xml:space="preserve"> za </w:t>
    </w:r>
    <w:r w:rsidR="005C3A25">
      <w:rPr>
        <w:i/>
        <w:sz w:val="16"/>
        <w:szCs w:val="16"/>
      </w:rPr>
      <w:t>odpravo napak v garancijskem roku</w:t>
    </w:r>
    <w:r w:rsidR="00B34F91">
      <w:rPr>
        <w:i/>
        <w:sz w:val="16"/>
        <w:szCs w:val="16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E51B9"/>
    <w:multiLevelType w:val="hybridMultilevel"/>
    <w:tmpl w:val="EBB87CFC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762670"/>
    <w:multiLevelType w:val="hybridMultilevel"/>
    <w:tmpl w:val="B438739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7022D8"/>
    <w:multiLevelType w:val="hybridMultilevel"/>
    <w:tmpl w:val="D08E5788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5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  <w:num w:numId="9">
    <w:abstractNumId w:val="6"/>
  </w:num>
  <w:num w:numId="10">
    <w:abstractNumId w:val="2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5312"/>
    <w:rsid w:val="00051910"/>
    <w:rsid w:val="00130057"/>
    <w:rsid w:val="00144770"/>
    <w:rsid w:val="001F1EB6"/>
    <w:rsid w:val="00200A19"/>
    <w:rsid w:val="00231E95"/>
    <w:rsid w:val="002334DF"/>
    <w:rsid w:val="002B19E2"/>
    <w:rsid w:val="002C352A"/>
    <w:rsid w:val="002E27A4"/>
    <w:rsid w:val="002F2430"/>
    <w:rsid w:val="0033725C"/>
    <w:rsid w:val="0037701C"/>
    <w:rsid w:val="003F4848"/>
    <w:rsid w:val="00410E95"/>
    <w:rsid w:val="00421EB1"/>
    <w:rsid w:val="0044018A"/>
    <w:rsid w:val="00450A02"/>
    <w:rsid w:val="00465D07"/>
    <w:rsid w:val="00477BF0"/>
    <w:rsid w:val="004979D3"/>
    <w:rsid w:val="00526AC0"/>
    <w:rsid w:val="005540EB"/>
    <w:rsid w:val="005C3A25"/>
    <w:rsid w:val="005D5BE6"/>
    <w:rsid w:val="005E429B"/>
    <w:rsid w:val="005F7F79"/>
    <w:rsid w:val="006151A9"/>
    <w:rsid w:val="006242FD"/>
    <w:rsid w:val="00632A28"/>
    <w:rsid w:val="00650455"/>
    <w:rsid w:val="0065643A"/>
    <w:rsid w:val="006776F6"/>
    <w:rsid w:val="00710682"/>
    <w:rsid w:val="00711CC5"/>
    <w:rsid w:val="00741397"/>
    <w:rsid w:val="00777DE9"/>
    <w:rsid w:val="00795D6E"/>
    <w:rsid w:val="007C256A"/>
    <w:rsid w:val="007D480E"/>
    <w:rsid w:val="00872907"/>
    <w:rsid w:val="0089423C"/>
    <w:rsid w:val="008C2E32"/>
    <w:rsid w:val="008F64CA"/>
    <w:rsid w:val="00946F4E"/>
    <w:rsid w:val="00966AD2"/>
    <w:rsid w:val="009E01EF"/>
    <w:rsid w:val="009E3F98"/>
    <w:rsid w:val="00A20DCE"/>
    <w:rsid w:val="00A44D65"/>
    <w:rsid w:val="00A46995"/>
    <w:rsid w:val="00AA7553"/>
    <w:rsid w:val="00AE0044"/>
    <w:rsid w:val="00B24914"/>
    <w:rsid w:val="00B34F91"/>
    <w:rsid w:val="00B90455"/>
    <w:rsid w:val="00BD23A3"/>
    <w:rsid w:val="00C352F3"/>
    <w:rsid w:val="00C65167"/>
    <w:rsid w:val="00CA27C4"/>
    <w:rsid w:val="00CC35E5"/>
    <w:rsid w:val="00CC6C92"/>
    <w:rsid w:val="00D02439"/>
    <w:rsid w:val="00D02C53"/>
    <w:rsid w:val="00D13E7C"/>
    <w:rsid w:val="00D54F23"/>
    <w:rsid w:val="00D83AD4"/>
    <w:rsid w:val="00D91251"/>
    <w:rsid w:val="00DF3EB1"/>
    <w:rsid w:val="00E070B1"/>
    <w:rsid w:val="00ED2C2D"/>
    <w:rsid w:val="00F52158"/>
    <w:rsid w:val="00F62753"/>
    <w:rsid w:val="00FB2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4:docId w14:val="0EDD8428"/>
  <w15:docId w15:val="{279CA7A5-1EA9-476D-BF75-A45365A5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A44D65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A44D65"/>
    <w:pPr>
      <w:ind w:left="720"/>
      <w:contextualSpacing/>
    </w:pPr>
    <w:rPr>
      <w:rFonts w:eastAsiaTheme="minorHAnsi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D9125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9125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91251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9125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91251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73</cp:revision>
  <cp:lastPrinted>2018-07-31T07:17:00Z</cp:lastPrinted>
  <dcterms:created xsi:type="dcterms:W3CDTF">2015-03-23T08:28:00Z</dcterms:created>
  <dcterms:modified xsi:type="dcterms:W3CDTF">2021-09-21T12:16:00Z</dcterms:modified>
</cp:coreProperties>
</file>